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ADB" w:rsidRPr="00442ADB" w:rsidRDefault="00442ADB" w:rsidP="00442ADB">
      <w:pPr>
        <w:rPr>
          <w:rFonts w:ascii="12 Frutiger* 65 Bold   07103" w:eastAsia="Times New Roman" w:hAnsi="12 Frutiger* 65 Bold   07103" w:cs="Times New Roman"/>
          <w:b/>
          <w:lang w:val="en-US" w:eastAsia="de-DE"/>
        </w:rPr>
      </w:pPr>
      <w:r w:rsidRPr="00442ADB">
        <w:rPr>
          <w:rFonts w:ascii="12 Frutiger* 65 Bold   07103" w:eastAsia="Times New Roman" w:hAnsi="12 Frutiger* 65 Bold   07103" w:cs="Times New Roman"/>
          <w:b/>
          <w:color w:val="282828"/>
          <w:sz w:val="27"/>
          <w:szCs w:val="27"/>
          <w:shd w:val="clear" w:color="auto" w:fill="FCFCFC"/>
          <w:lang w:val="en-US" w:eastAsia="de-DE"/>
        </w:rPr>
        <w:t>Determination of Phosphate in low concentration levels</w:t>
      </w:r>
    </w:p>
    <w:p w:rsidR="00442ADB" w:rsidRDefault="00442ADB">
      <w:pPr>
        <w:rPr>
          <w:lang w:val="en-US"/>
        </w:rPr>
      </w:pPr>
    </w:p>
    <w:p w:rsidR="00442ADB" w:rsidRDefault="00442ADB">
      <w:pPr>
        <w:rPr>
          <w:lang w:val="en-US"/>
        </w:rPr>
      </w:pPr>
    </w:p>
    <w:p w:rsidR="00442ADB" w:rsidRPr="00442ADB" w:rsidRDefault="00442ADB" w:rsidP="00442ADB">
      <w:pPr>
        <w:rPr>
          <w:rFonts w:ascii="Frutiger 45 Light" w:hAnsi="Frutiger 45 Light"/>
          <w:lang w:val="en-US"/>
        </w:rPr>
      </w:pPr>
      <w:r w:rsidRPr="00442ADB">
        <w:rPr>
          <w:rFonts w:ascii="Frutiger 45 Light" w:eastAsia="Times New Roman" w:hAnsi="Frutiger 45 Light" w:cs="Times New Roman"/>
          <w:color w:val="505050"/>
          <w:shd w:val="clear" w:color="auto" w:fill="FCFCFC"/>
          <w:lang w:val="en-US" w:eastAsia="de-DE"/>
        </w:rPr>
        <w:t>Does your pool have an algae problem? Algae growth is often a result of phosphate in the pool water. In order to combat the issue, a phosphate binding material can be added to the water, combined with a routine practice of monitoring phosphate levels in the pool.  </w:t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color w:val="505050"/>
          <w:shd w:val="clear" w:color="auto" w:fill="FCFCFC"/>
          <w:lang w:val="en-US" w:eastAsia="de-DE"/>
        </w:rPr>
        <w:t>It is important that the solution you choose can accurately detect the low concentration of   </w:t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color w:val="505050"/>
          <w:shd w:val="clear" w:color="auto" w:fill="FCFCFC"/>
          <w:lang w:val="en-US" w:eastAsia="de-DE"/>
        </w:rPr>
        <w:t>200 µg/l PO</w:t>
      </w:r>
      <w:r w:rsidRPr="00442ADB">
        <w:rPr>
          <w:rFonts w:ascii="Frutiger 45 Light" w:eastAsia="Times New Roman" w:hAnsi="Frutiger 45 Light" w:cs="Times New Roman"/>
          <w:color w:val="505050"/>
          <w:vertAlign w:val="subscript"/>
          <w:lang w:val="en-US" w:eastAsia="de-DE"/>
        </w:rPr>
        <w:t>4</w:t>
      </w:r>
      <w:r w:rsidRPr="00442ADB">
        <w:rPr>
          <w:rFonts w:ascii="Frutiger 45 Light" w:eastAsia="Times New Roman" w:hAnsi="Frutiger 45 Light" w:cs="Times New Roman"/>
          <w:color w:val="505050"/>
          <w:shd w:val="clear" w:color="auto" w:fill="FCFCFC"/>
          <w:lang w:val="en-US" w:eastAsia="de-DE"/>
        </w:rPr>
        <w:t>, the level at which an algae bloom can occur.  </w:t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bCs/>
          <w:color w:val="505050"/>
          <w:lang w:val="en-US" w:eastAsia="de-DE"/>
        </w:rPr>
        <w:t>The Lovibond</w:t>
      </w:r>
      <w:r w:rsidRPr="00442ADB">
        <w:rPr>
          <w:rFonts w:ascii="Frutiger 45 Light" w:eastAsia="Times New Roman" w:hAnsi="Frutiger 45 Light" w:cs="Times New Roman"/>
          <w:bCs/>
          <w:color w:val="505050"/>
          <w:vertAlign w:val="superscript"/>
          <w:lang w:val="en-US" w:eastAsia="de-DE"/>
        </w:rPr>
        <w:t>®</w:t>
      </w:r>
      <w:r w:rsidRPr="00442ADB">
        <w:rPr>
          <w:rFonts w:ascii="Frutiger 45 Light" w:eastAsia="Times New Roman" w:hAnsi="Frutiger 45 Light" w:cs="Times New Roman"/>
          <w:bCs/>
          <w:color w:val="505050"/>
          <w:lang w:val="en-US" w:eastAsia="de-DE"/>
        </w:rPr>
        <w:t> Phosphate test kit is up to the task!</w:t>
      </w:r>
      <w:r w:rsidRPr="00442ADB">
        <w:rPr>
          <w:rFonts w:ascii="Frutiger 45 Light" w:eastAsia="Times New Roman" w:hAnsi="Frutiger 45 Light" w:cs="Times New Roman"/>
          <w:color w:val="505050"/>
          <w:shd w:val="clear" w:color="auto" w:fill="FCFCFC"/>
          <w:lang w:val="en-US" w:eastAsia="de-DE"/>
        </w:rPr>
        <w:t> </w:t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color w:val="505050"/>
          <w:shd w:val="clear" w:color="auto" w:fill="FCFCFC"/>
          <w:lang w:val="en-US" w:eastAsia="de-DE"/>
        </w:rPr>
        <w:t>With a 9 cm pathlength, this visual test kit is sensitive enough to detect low levels of phosphate in water. This easy-to-use, low cost, testing solution (Order code: 15 78 00) delivers accurate results for measuring the range of 0 - 1000 ppb (= 0 - 1.0 mg/l PO</w:t>
      </w:r>
      <w:r w:rsidRPr="00442ADB">
        <w:rPr>
          <w:rFonts w:ascii="Frutiger 45 Light" w:eastAsia="Times New Roman" w:hAnsi="Frutiger 45 Light" w:cs="Times New Roman"/>
          <w:color w:val="505050"/>
          <w:vertAlign w:val="subscript"/>
          <w:lang w:val="en-US" w:eastAsia="de-DE"/>
        </w:rPr>
        <w:t>4</w:t>
      </w:r>
      <w:r w:rsidRPr="00442ADB">
        <w:rPr>
          <w:rFonts w:ascii="Frutiger 45 Light" w:eastAsia="Times New Roman" w:hAnsi="Frutiger 45 Light" w:cs="Times New Roman"/>
          <w:color w:val="505050"/>
          <w:shd w:val="clear" w:color="auto" w:fill="FCFCFC"/>
          <w:lang w:val="en-US" w:eastAsia="de-DE"/>
        </w:rPr>
        <w:t>). </w:t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color w:val="505050"/>
          <w:shd w:val="clear" w:color="auto" w:fill="FCFCFC"/>
          <w:lang w:val="en-US" w:eastAsia="de-DE"/>
        </w:rPr>
        <w:t>Any questions? Then please contact us at </w:t>
      </w:r>
      <w:hyperlink r:id="rId4" w:history="1">
        <w:r w:rsidRPr="00442ADB">
          <w:rPr>
            <w:rFonts w:ascii="Frutiger 45 Light" w:eastAsia="Times New Roman" w:hAnsi="Frutiger 45 Light" w:cs="Times New Roman"/>
            <w:bCs/>
            <w:color w:val="33B9FF"/>
            <w:u w:val="single"/>
            <w:lang w:val="en-US" w:eastAsia="de-DE"/>
          </w:rPr>
          <w:t>sales@tintometer.de</w:t>
        </w:r>
      </w:hyperlink>
      <w:r w:rsidRPr="00442ADB">
        <w:rPr>
          <w:rFonts w:ascii="Frutiger 45 Light" w:eastAsia="Times New Roman" w:hAnsi="Frutiger 45 Light" w:cs="Times New Roman"/>
          <w:color w:val="505050"/>
          <w:shd w:val="clear" w:color="auto" w:fill="FCFCFC"/>
          <w:lang w:val="en-US" w:eastAsia="de-DE"/>
        </w:rPr>
        <w:t> or by phone. Our sales team is looking forward to supporting you! </w:t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eastAsia="Times New Roman" w:hAnsi="Frutiger 45 Light" w:cs="Times New Roman"/>
          <w:color w:val="505050"/>
          <w:lang w:val="en-US" w:eastAsia="de-DE"/>
        </w:rPr>
        <w:br/>
      </w:r>
      <w:r w:rsidRPr="00442ADB">
        <w:rPr>
          <w:rFonts w:ascii="Frutiger 45 Light" w:hAnsi="Frutiger 45 Light"/>
          <w:lang w:val="en-US"/>
        </w:rPr>
        <w:t xml:space="preserve">Please visit </w:t>
      </w:r>
      <w:hyperlink r:id="rId5" w:history="1">
        <w:r w:rsidRPr="00442ADB">
          <w:rPr>
            <w:rStyle w:val="Hyperlink"/>
            <w:rFonts w:ascii="Frutiger 45 Light" w:hAnsi="Frutiger 45 Light"/>
            <w:lang w:val="en-US"/>
          </w:rPr>
          <w:t>www.lovibond.com</w:t>
        </w:r>
      </w:hyperlink>
      <w:r w:rsidRPr="00442ADB">
        <w:rPr>
          <w:rFonts w:ascii="Frutiger 45 Light" w:hAnsi="Frutiger 45 Light"/>
          <w:lang w:val="en-US"/>
        </w:rPr>
        <w:t xml:space="preserve"> for further information.</w:t>
      </w:r>
    </w:p>
    <w:p w:rsidR="00442ADB" w:rsidRPr="00442ADB" w:rsidRDefault="00442ADB" w:rsidP="00442ADB">
      <w:pPr>
        <w:rPr>
          <w:rFonts w:ascii="Frutiger 45 Light" w:hAnsi="Frutiger 45 Light"/>
          <w:lang w:val="en-US"/>
        </w:rPr>
      </w:pPr>
    </w:p>
    <w:p w:rsidR="00442ADB" w:rsidRPr="00442ADB" w:rsidRDefault="00442ADB" w:rsidP="00442ADB">
      <w:pPr>
        <w:rPr>
          <w:rFonts w:ascii="Frutiger 45 Light" w:hAnsi="Frutiger 45 Light"/>
        </w:rPr>
      </w:pPr>
      <w:proofErr w:type="spellStart"/>
      <w:r w:rsidRPr="00442ADB">
        <w:rPr>
          <w:rFonts w:ascii="Frutiger 45 Light" w:hAnsi="Frutiger 45 Light"/>
          <w:b/>
          <w:bCs/>
        </w:rPr>
        <w:t>Tintometer</w:t>
      </w:r>
      <w:proofErr w:type="spellEnd"/>
      <w:r w:rsidRPr="00442ADB">
        <w:rPr>
          <w:rFonts w:ascii="Frutiger 45 Light" w:hAnsi="Frutiger 45 Light"/>
          <w:b/>
          <w:bCs/>
        </w:rPr>
        <w:t xml:space="preserve"> GmbH</w:t>
      </w:r>
      <w:r w:rsidRPr="00442ADB">
        <w:rPr>
          <w:rFonts w:ascii="Frutiger 45 Light" w:hAnsi="Frutiger 45 Light"/>
          <w:b/>
        </w:rPr>
        <w:t>,</w:t>
      </w:r>
      <w:r w:rsidRPr="00442ADB">
        <w:rPr>
          <w:rFonts w:ascii="Frutiger 45 Light" w:hAnsi="Frutiger 45 Light"/>
        </w:rPr>
        <w:t xml:space="preserve"> </w:t>
      </w:r>
      <w:proofErr w:type="spellStart"/>
      <w:r w:rsidRPr="00442ADB">
        <w:rPr>
          <w:rFonts w:ascii="Frutiger 45 Light" w:hAnsi="Frutiger 45 Light"/>
        </w:rPr>
        <w:t>Lovibond</w:t>
      </w:r>
      <w:proofErr w:type="spellEnd"/>
      <w:r w:rsidRPr="00442ADB">
        <w:rPr>
          <w:rFonts w:ascii="Frutiger 45 Light" w:hAnsi="Frutiger 45 Light"/>
          <w:vertAlign w:val="superscript"/>
        </w:rPr>
        <w:t>®</w:t>
      </w:r>
      <w:r w:rsidRPr="00442ADB">
        <w:rPr>
          <w:rFonts w:ascii="Frutiger 45 Light" w:hAnsi="Frutiger 45 Light"/>
        </w:rPr>
        <w:t xml:space="preserve"> </w:t>
      </w:r>
      <w:proofErr w:type="spellStart"/>
      <w:r w:rsidRPr="00442ADB">
        <w:rPr>
          <w:rFonts w:ascii="Frutiger 45 Light" w:hAnsi="Frutiger 45 Light"/>
        </w:rPr>
        <w:t>Water</w:t>
      </w:r>
      <w:proofErr w:type="spellEnd"/>
      <w:r w:rsidRPr="00442ADB">
        <w:rPr>
          <w:rFonts w:ascii="Frutiger 45 Light" w:hAnsi="Frutiger 45 Light"/>
        </w:rPr>
        <w:t xml:space="preserve"> </w:t>
      </w:r>
      <w:proofErr w:type="spellStart"/>
      <w:r w:rsidRPr="00442ADB">
        <w:rPr>
          <w:rFonts w:ascii="Frutiger 45 Light" w:hAnsi="Frutiger 45 Light"/>
        </w:rPr>
        <w:t>Testing</w:t>
      </w:r>
      <w:proofErr w:type="spellEnd"/>
    </w:p>
    <w:p w:rsidR="00442ADB" w:rsidRPr="00442ADB" w:rsidRDefault="00442ADB" w:rsidP="00442ADB">
      <w:pPr>
        <w:rPr>
          <w:rFonts w:ascii="Frutiger 45 Light" w:hAnsi="Frutiger 45 Light"/>
        </w:rPr>
      </w:pPr>
      <w:proofErr w:type="spellStart"/>
      <w:r w:rsidRPr="00442ADB">
        <w:rPr>
          <w:rFonts w:ascii="Frutiger 45 Light" w:hAnsi="Frutiger 45 Light"/>
        </w:rPr>
        <w:t>Schleefstraße</w:t>
      </w:r>
      <w:proofErr w:type="spellEnd"/>
      <w:r w:rsidRPr="00442ADB">
        <w:rPr>
          <w:rFonts w:ascii="Frutiger 45 Light" w:hAnsi="Frutiger 45 Light"/>
        </w:rPr>
        <w:t xml:space="preserve"> 8-12, D-44287 Dortmund</w:t>
      </w:r>
    </w:p>
    <w:p w:rsidR="00442ADB" w:rsidRPr="00442ADB" w:rsidRDefault="00442ADB" w:rsidP="00442ADB">
      <w:pPr>
        <w:rPr>
          <w:rFonts w:ascii="Frutiger 45 Light" w:hAnsi="Frutiger 45 Light"/>
          <w:lang w:val="en-US"/>
        </w:rPr>
      </w:pPr>
      <w:proofErr w:type="spellStart"/>
      <w:r w:rsidRPr="00442ADB">
        <w:rPr>
          <w:rFonts w:ascii="Frutiger 45 Light" w:hAnsi="Frutiger 45 Light"/>
          <w:lang w:val="en-US"/>
        </w:rPr>
        <w:t>Tél</w:t>
      </w:r>
      <w:proofErr w:type="spellEnd"/>
      <w:r w:rsidRPr="00442ADB">
        <w:rPr>
          <w:rFonts w:ascii="Frutiger 45 Light" w:hAnsi="Frutiger 45 Light"/>
          <w:lang w:val="en-US"/>
        </w:rPr>
        <w:t>.: +49</w:t>
      </w:r>
      <w:proofErr w:type="gramStart"/>
      <w:r w:rsidRPr="00442ADB">
        <w:rPr>
          <w:rFonts w:ascii="Frutiger 45 Light" w:hAnsi="Frutiger 45 Light"/>
          <w:lang w:val="en-US"/>
        </w:rPr>
        <w:t>/(</w:t>
      </w:r>
      <w:proofErr w:type="gramEnd"/>
      <w:r w:rsidRPr="00442ADB">
        <w:rPr>
          <w:rFonts w:ascii="Frutiger 45 Light" w:hAnsi="Frutiger 45 Light"/>
          <w:lang w:val="en-US"/>
        </w:rPr>
        <w:t>0)231/945100, Fax: +49/(0)231/9451020</w:t>
      </w:r>
    </w:p>
    <w:p w:rsidR="00442ADB" w:rsidRPr="00442ADB" w:rsidRDefault="00442ADB" w:rsidP="00442ADB">
      <w:pPr>
        <w:rPr>
          <w:rFonts w:ascii="Frutiger 45 Light" w:hAnsi="Frutiger 45 Light"/>
          <w:lang w:val="en-US"/>
        </w:rPr>
      </w:pPr>
      <w:r w:rsidRPr="00442ADB">
        <w:rPr>
          <w:rFonts w:ascii="Frutiger 45 Light" w:hAnsi="Frutiger 45 Light"/>
          <w:lang w:val="en-US"/>
        </w:rPr>
        <w:t>sales@tintometer.de, www.lovibond.com</w:t>
      </w:r>
    </w:p>
    <w:p w:rsidR="00442ADB" w:rsidRDefault="00442ADB">
      <w:pPr>
        <w:rPr>
          <w:lang w:val="en-US"/>
        </w:rPr>
      </w:pPr>
    </w:p>
    <w:p w:rsidR="00442ADB" w:rsidRDefault="00442ADB">
      <w:pPr>
        <w:rPr>
          <w:lang w:val="en-US"/>
        </w:rPr>
      </w:pPr>
    </w:p>
    <w:p w:rsidR="00442ADB" w:rsidRPr="00442ADB" w:rsidRDefault="00442ADB">
      <w:pPr>
        <w:rPr>
          <w:lang w:val="en-US"/>
        </w:rPr>
      </w:pPr>
      <w:bookmarkStart w:id="0" w:name="_GoBack"/>
      <w:bookmarkEnd w:id="0"/>
    </w:p>
    <w:sectPr w:rsidR="00442ADB" w:rsidRPr="00442ADB" w:rsidSect="00CD780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2 Frutiger* 65 Bold   07103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45 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DB"/>
    <w:rsid w:val="00442ADB"/>
    <w:rsid w:val="00CD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E20A30"/>
  <w15:chartTrackingRefBased/>
  <w15:docId w15:val="{A3CA9E2F-FDEF-A845-A8A3-33A5DDA9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442ADB"/>
  </w:style>
  <w:style w:type="character" w:styleId="Hyperlink">
    <w:name w:val="Hyperlink"/>
    <w:basedOn w:val="Absatz-Standardschriftart"/>
    <w:uiPriority w:val="99"/>
    <w:unhideWhenUsed/>
    <w:rsid w:val="00442ADB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42A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9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ovibond.com" TargetMode="External"/><Relationship Id="rId4" Type="http://schemas.openxmlformats.org/officeDocument/2006/relationships/hyperlink" Target="mailto:sales@tintometer.de?subject=Low-Range%20Phosphate%20Test%20Ki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2018-10-30T08:21:00Z</dcterms:created>
  <dcterms:modified xsi:type="dcterms:W3CDTF">2018-10-30T08:29:00Z</dcterms:modified>
</cp:coreProperties>
</file>